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486" w:rsidRDefault="000B0486" w:rsidP="001E2DC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B0486" w:rsidRDefault="001A6B35" w:rsidP="001E2DC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99835" cy="8669994"/>
            <wp:effectExtent l="19050" t="0" r="5715" b="0"/>
            <wp:docPr id="1" name="Рисунок 1" descr="C:\Users\Роза\Pictures\2022-09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09-0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486" w:rsidRDefault="000B0486" w:rsidP="001E2DC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B0486" w:rsidRDefault="000B0486" w:rsidP="001E2DC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B0486" w:rsidRDefault="000B0486" w:rsidP="001E2DC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B0486" w:rsidRDefault="000B0486" w:rsidP="001A6B35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1E2DCB" w:rsidRPr="001E2DCB" w:rsidRDefault="001E2DCB" w:rsidP="001E2DC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E2DCB">
        <w:rPr>
          <w:rFonts w:ascii="Times New Roman" w:hAnsi="Times New Roman"/>
          <w:b/>
          <w:sz w:val="24"/>
          <w:szCs w:val="24"/>
        </w:rPr>
        <w:t>Положение о методическом объединении классных руководителей АНО ОЦ «Лобачевский»</w:t>
      </w:r>
    </w:p>
    <w:p w:rsidR="001E2DCB" w:rsidRPr="001E2DCB" w:rsidRDefault="001E2DCB" w:rsidP="001E2DC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E2DCB">
        <w:rPr>
          <w:rFonts w:ascii="Times New Roman" w:hAnsi="Times New Roman"/>
          <w:b/>
          <w:sz w:val="24"/>
          <w:szCs w:val="24"/>
        </w:rPr>
        <w:t>I.Общие положения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Методическое объединение классных руководителей</w:t>
      </w:r>
      <w:r>
        <w:rPr>
          <w:rFonts w:ascii="Times New Roman" w:hAnsi="Times New Roman"/>
          <w:sz w:val="24"/>
          <w:szCs w:val="24"/>
        </w:rPr>
        <w:t xml:space="preserve"> (далее – </w:t>
      </w:r>
      <w:r w:rsidR="000B0486">
        <w:rPr>
          <w:rFonts w:ascii="Times New Roman" w:hAnsi="Times New Roman"/>
          <w:sz w:val="24"/>
          <w:szCs w:val="24"/>
        </w:rPr>
        <w:t>Ш</w:t>
      </w:r>
      <w:r>
        <w:rPr>
          <w:rFonts w:ascii="Times New Roman" w:hAnsi="Times New Roman"/>
          <w:sz w:val="24"/>
          <w:szCs w:val="24"/>
        </w:rPr>
        <w:t>МО)</w:t>
      </w:r>
      <w:r w:rsidRPr="001E2DCB">
        <w:rPr>
          <w:rFonts w:ascii="Times New Roman" w:hAnsi="Times New Roman"/>
          <w:sz w:val="24"/>
          <w:szCs w:val="24"/>
        </w:rPr>
        <w:t xml:space="preserve"> является структурным подразделением методической службы школы, осуществляющим проведение учебно – воспитательной, методической, опытно – экспериментальной работы и воспитательного процесса.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Методическое объединение классных руководителей создается, реорганизуется и ликвидируется директором</w:t>
      </w:r>
      <w:r>
        <w:rPr>
          <w:rFonts w:ascii="Times New Roman" w:hAnsi="Times New Roman"/>
          <w:sz w:val="24"/>
          <w:szCs w:val="24"/>
        </w:rPr>
        <w:t xml:space="preserve"> АНО ОЦ «Лобачевский» (далее – ОЦ)</w:t>
      </w:r>
      <w:r w:rsidRPr="001E2DCB">
        <w:rPr>
          <w:rFonts w:ascii="Times New Roman" w:hAnsi="Times New Roman"/>
          <w:sz w:val="24"/>
          <w:szCs w:val="24"/>
        </w:rPr>
        <w:t xml:space="preserve"> по представлению заместителя </w:t>
      </w:r>
      <w:r>
        <w:rPr>
          <w:rFonts w:ascii="Times New Roman" w:hAnsi="Times New Roman"/>
          <w:sz w:val="24"/>
          <w:szCs w:val="24"/>
        </w:rPr>
        <w:t>директора по начальной школе.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Методическое объединение классных руководителей непосредственно подчиняется заместителю директора по</w:t>
      </w:r>
      <w:r>
        <w:rPr>
          <w:rFonts w:ascii="Times New Roman" w:hAnsi="Times New Roman"/>
          <w:sz w:val="24"/>
          <w:szCs w:val="24"/>
        </w:rPr>
        <w:t xml:space="preserve"> начальной школе</w:t>
      </w:r>
      <w:r w:rsidRPr="001E2DCB">
        <w:rPr>
          <w:rFonts w:ascii="Times New Roman" w:hAnsi="Times New Roman"/>
          <w:sz w:val="24"/>
          <w:szCs w:val="24"/>
        </w:rPr>
        <w:t xml:space="preserve">. Методическое объединение классных руководителей в своей деятельности соблюдает Конвенцию о правах ребенка, руководствуется Конституцией и законами Российской Федерации, Республики Татарстан, указами Президентов Российской Федерации и Республики Татарстан, решениями Правительства Российской Федерации и Республики Татарстан, органов управления образованием всех уровней по вопросам образования и воспитания учащихся, а также Уставом и локальными правовыми актами школы, приказами и распоряжениями директора. По вопросам внутреннего распорядка МО руководствуется правилами и нормами охраны труда, техники безопасности и противопожарной защиты, Уставом школы, Правилами внутреннего трудового распорядка, трудовыми договорами (контрактами). </w:t>
      </w:r>
    </w:p>
    <w:p w:rsidR="001E2DCB" w:rsidRPr="001E2DCB" w:rsidRDefault="001E2DCB" w:rsidP="001E2DCB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1E2DCB">
        <w:rPr>
          <w:rFonts w:ascii="Times New Roman" w:hAnsi="Times New Roman"/>
          <w:b/>
          <w:sz w:val="24"/>
          <w:szCs w:val="24"/>
        </w:rPr>
        <w:t>II. Задачи и содержание деятельности методического объединения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 Методическое объединение классных руководителей как структурное подразделение образовательного учреждения создается для решения определенной части задач, возложенное на школу: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2.1. Повышение теоретического, научно – методического уровня подготовки классных руководителей по вопросам психологии, педагогики, теории и практики воспитательной работы.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2.2. Изучение нормативно – правовой и методической документации по вопросам образования.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2.3. Формирование принципиальных единых подходов к воспитанию и социализации личности учащихся.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2.4. Апробирование современных воспитательных технологий и знаний современных форм и методов работы.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2.5. Координация планирования, организации и педагогического анализа воспитательных мероприятий классных коллективов.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lastRenderedPageBreak/>
        <w:t xml:space="preserve">2.6. Взаимопосещение мероприятий, классных часов по определенной тематике с последующим самоанализом и анализом достигнутых результатов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2.7. Организация открытых мероприятий, классных часов по определенной теме с целью ознакомления с методическими разработками классных руководителей нетрадиционных форм и методов воспитания.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 2.8. Изучение передового опыта работы.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2.9. Организация и проведение на высоком профессиональном уровне учебно – воспитательной, методической, опытно – экспериментальной работы по воспитательной программы школы или по реализации программ по направлениям. </w:t>
      </w:r>
    </w:p>
    <w:p w:rsidR="001E2DCB" w:rsidRPr="001E2DCB" w:rsidRDefault="001E2DCB" w:rsidP="001E2DCB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1E2DCB">
        <w:rPr>
          <w:rFonts w:ascii="Times New Roman" w:hAnsi="Times New Roman"/>
          <w:b/>
          <w:sz w:val="24"/>
          <w:szCs w:val="24"/>
        </w:rPr>
        <w:t>III. Основные функции ШМО классных руководителей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3.1. Организует коллективное планирование и коллективный анализ жизнедеятельности классных коллективов.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3.2 Координирует воспитательную деятельность классных коллективов, организует их взаимодействие.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3.3.Вырабатывает и регулярно корректирует принципы воспитания и социализации учащихся.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3.4. Организует изучение и освоение классным руководителем современных технологий воспитания, форм и методов воспитательной работы.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3.5. Разрабатывает проектно – творческую деятельности с учащимися и педагогами школы. </w:t>
      </w:r>
    </w:p>
    <w:p w:rsid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3.6. Ознакомление с анализом состояния воспитания по итогам внутришкольного контроля. </w:t>
      </w:r>
    </w:p>
    <w:p w:rsidR="001E2DCB" w:rsidRPr="000B0486" w:rsidRDefault="001E2DCB" w:rsidP="000B0486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0B0486">
        <w:rPr>
          <w:rFonts w:ascii="Times New Roman" w:hAnsi="Times New Roman"/>
          <w:b/>
          <w:sz w:val="24"/>
          <w:szCs w:val="24"/>
        </w:rPr>
        <w:t>IV. Функциона</w:t>
      </w:r>
      <w:r w:rsidR="000B0486" w:rsidRPr="000B0486">
        <w:rPr>
          <w:rFonts w:ascii="Times New Roman" w:hAnsi="Times New Roman"/>
          <w:b/>
          <w:sz w:val="24"/>
          <w:szCs w:val="24"/>
        </w:rPr>
        <w:t>льные обязанности руководителя Ш</w:t>
      </w:r>
      <w:r w:rsidRPr="000B0486">
        <w:rPr>
          <w:rFonts w:ascii="Times New Roman" w:hAnsi="Times New Roman"/>
          <w:b/>
          <w:sz w:val="24"/>
          <w:szCs w:val="24"/>
        </w:rPr>
        <w:t>МО классных руководителей;</w:t>
      </w:r>
    </w:p>
    <w:p w:rsidR="000B0486" w:rsidRDefault="000B0486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Руководитель Ш</w:t>
      </w:r>
      <w:r w:rsidR="001E2DCB" w:rsidRPr="001E2DCB">
        <w:rPr>
          <w:rFonts w:ascii="Times New Roman" w:hAnsi="Times New Roman"/>
          <w:sz w:val="24"/>
          <w:szCs w:val="24"/>
        </w:rPr>
        <w:t xml:space="preserve">МО отвечает: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за планирование, подготовку, проведение и анализ деятельности ШМО;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за своевременное составление документации о работе объединения и проведенных мероприятиях; - за повышение научно - методического уровня воспитательной работы;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4.2. Руководитель ШМО организует: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взаимодействие классных руководителей;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- открытые мероприятия, семинары, конференции, заседания ШМО в других формах;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 - изучение, обобщение и использование в практике передового педагогического опыта работы классных руководителей школы и города;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 - консультации по вопросам воспитательной работы.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4.3. Руководитель ШМО: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координирует планирование, организацию и педагогический анализ воспитательных мероприятий ШМО классных руководителей;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lastRenderedPageBreak/>
        <w:t xml:space="preserve">- принимает участие в подготовке и проведении аттестации педагогов, являющихся классными руководителями;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содействует становлению и развитию системы воспитательной работы школы. </w:t>
      </w:r>
    </w:p>
    <w:p w:rsidR="000B0486" w:rsidRDefault="001E2DCB" w:rsidP="000B0486">
      <w:pPr>
        <w:spacing w:after="0" w:line="36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0B0486">
        <w:rPr>
          <w:rFonts w:ascii="Times New Roman" w:hAnsi="Times New Roman"/>
          <w:b/>
          <w:sz w:val="24"/>
          <w:szCs w:val="24"/>
        </w:rPr>
        <w:t>V. Права ШМО классных руководителей</w:t>
      </w:r>
      <w:r w:rsidRPr="001E2DCB">
        <w:rPr>
          <w:rFonts w:ascii="Times New Roman" w:hAnsi="Times New Roman"/>
          <w:sz w:val="24"/>
          <w:szCs w:val="24"/>
        </w:rPr>
        <w:t>.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ШМО имеет право: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5.1. вносить предложения по совершенствованию воспитательного процесса в школе;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5.2. рекомендовать к публикации материалы о передовом педагогическом опыте в вопросах воспитания;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5.3. рекомендовать к поощрению отдельных классных руководителей;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5.4. контролировать своевременность переподготовки классных руководителей;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5.5. обращаться за консультацией по проблемам воспитательной деятельности к работникам РМЦ. </w:t>
      </w:r>
    </w:p>
    <w:p w:rsidR="000B0486" w:rsidRPr="000B0486" w:rsidRDefault="001E2DCB" w:rsidP="000B0486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0B0486">
        <w:rPr>
          <w:rFonts w:ascii="Times New Roman" w:hAnsi="Times New Roman"/>
          <w:b/>
          <w:sz w:val="24"/>
          <w:szCs w:val="24"/>
        </w:rPr>
        <w:t>VI. Режим работы ШМО классных руководителей: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6.1. ШМО классных руководителей планирует свою работу на учебный год.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6.2. За учебный год проводится не менее 4 заседаний, по каждому из обсуждаемых вопросов на заседании принимаются рекомендации, которые фиксируются в журнале протоколов, рекомендации подписываются председателем МО.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 6.3. В конце учебного года, не позднее 30 мая, руководитель ШМО анализирует работу объединения и сдает отчет о проделанной работе. </w:t>
      </w:r>
    </w:p>
    <w:p w:rsidR="000B0486" w:rsidRPr="000B0486" w:rsidRDefault="001E2DCB" w:rsidP="000B0486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0B0486">
        <w:rPr>
          <w:rFonts w:ascii="Times New Roman" w:hAnsi="Times New Roman"/>
          <w:b/>
          <w:sz w:val="24"/>
          <w:szCs w:val="24"/>
        </w:rPr>
        <w:t>VII. Документация руководителя ШМО классных руководителей.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Для нормальной работы в методическом объединении ведется следующая документация: - Приказ об открытии МО;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Приказ о назначении на должность председателя МО классных руководителей;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Положение о МО;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Функциональные обязанности классных руководителей;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Анализ работы за прошедший учебный год;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Тема методической работы, ее цель, приоритетные направления и задачи на новый учебный год;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- План работы МО на текущий учебный год;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 - Банк данных классных руководителей МО: количественный и качественный состав (возраст, образование, специальность, преподаваемый предмет, общий и педагогический стаж, классное руководство_ класса, курсовая подготовка, награды, звания);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План работы с молодыми и вновь прибывшими классными руководителями;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Протоколы заседаний ШМО классных руководителей;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Аналитические материалы (копии справок, приказов и т. д.); </w:t>
      </w:r>
    </w:p>
    <w:p w:rsidR="000B0486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 xml:space="preserve">- Инструктивно - методические документы, касающиеся воспитательной работы; </w:t>
      </w:r>
    </w:p>
    <w:p w:rsidR="004D16B1" w:rsidRPr="001E2DCB" w:rsidRDefault="001E2DCB" w:rsidP="001E2DC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E2DCB">
        <w:rPr>
          <w:rFonts w:ascii="Times New Roman" w:hAnsi="Times New Roman"/>
          <w:sz w:val="24"/>
          <w:szCs w:val="24"/>
        </w:rPr>
        <w:t>- Материалы « методической копилки классного руководителя».</w:t>
      </w:r>
      <w:r w:rsidR="00374BF9" w:rsidRPr="001E2DCB">
        <w:rPr>
          <w:rFonts w:ascii="Times New Roman" w:hAnsi="Times New Roman"/>
          <w:sz w:val="24"/>
          <w:szCs w:val="24"/>
        </w:rPr>
        <w:t xml:space="preserve">        </w:t>
      </w:r>
    </w:p>
    <w:p w:rsidR="00374BF9" w:rsidRPr="001E2DCB" w:rsidRDefault="00374BF9" w:rsidP="001E2DC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374BF9" w:rsidRPr="001E2DCB" w:rsidSect="00133CD2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B85" w:rsidRDefault="00007B85" w:rsidP="000F13F1">
      <w:pPr>
        <w:spacing w:after="0" w:line="240" w:lineRule="auto"/>
      </w:pPr>
      <w:r>
        <w:separator/>
      </w:r>
    </w:p>
  </w:endnote>
  <w:endnote w:type="continuationSeparator" w:id="1">
    <w:p w:rsidR="00007B85" w:rsidRDefault="00007B85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B85" w:rsidRDefault="00007B85" w:rsidP="000F13F1">
      <w:pPr>
        <w:spacing w:after="0" w:line="240" w:lineRule="auto"/>
      </w:pPr>
      <w:r>
        <w:separator/>
      </w:r>
    </w:p>
  </w:footnote>
  <w:footnote w:type="continuationSeparator" w:id="1">
    <w:p w:rsidR="00007B85" w:rsidRDefault="00007B85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07B85"/>
    <w:rsid w:val="00034813"/>
    <w:rsid w:val="00042AF3"/>
    <w:rsid w:val="00062611"/>
    <w:rsid w:val="00064F33"/>
    <w:rsid w:val="000727C9"/>
    <w:rsid w:val="000902DB"/>
    <w:rsid w:val="000910A3"/>
    <w:rsid w:val="000A6109"/>
    <w:rsid w:val="000B0486"/>
    <w:rsid w:val="000E3F06"/>
    <w:rsid w:val="000F13F1"/>
    <w:rsid w:val="00114242"/>
    <w:rsid w:val="0011679D"/>
    <w:rsid w:val="0013134C"/>
    <w:rsid w:val="001327D3"/>
    <w:rsid w:val="00133CD2"/>
    <w:rsid w:val="00137E72"/>
    <w:rsid w:val="001542CD"/>
    <w:rsid w:val="00181909"/>
    <w:rsid w:val="00184D75"/>
    <w:rsid w:val="00192BD6"/>
    <w:rsid w:val="001A6B35"/>
    <w:rsid w:val="001C20F8"/>
    <w:rsid w:val="001E2DCB"/>
    <w:rsid w:val="001E5C24"/>
    <w:rsid w:val="001E5D21"/>
    <w:rsid w:val="001F10BF"/>
    <w:rsid w:val="002136B6"/>
    <w:rsid w:val="00224AC3"/>
    <w:rsid w:val="00244A33"/>
    <w:rsid w:val="00263029"/>
    <w:rsid w:val="002E11DF"/>
    <w:rsid w:val="002F693B"/>
    <w:rsid w:val="00322793"/>
    <w:rsid w:val="003267D7"/>
    <w:rsid w:val="003535E2"/>
    <w:rsid w:val="00374BF9"/>
    <w:rsid w:val="003C02DF"/>
    <w:rsid w:val="003C180A"/>
    <w:rsid w:val="003C40CD"/>
    <w:rsid w:val="003E591A"/>
    <w:rsid w:val="00400877"/>
    <w:rsid w:val="00404FDC"/>
    <w:rsid w:val="004673D3"/>
    <w:rsid w:val="00467D42"/>
    <w:rsid w:val="0047148A"/>
    <w:rsid w:val="00486BD9"/>
    <w:rsid w:val="004A2E22"/>
    <w:rsid w:val="004C1860"/>
    <w:rsid w:val="004C782A"/>
    <w:rsid w:val="004D1322"/>
    <w:rsid w:val="004D16B1"/>
    <w:rsid w:val="004E5CD5"/>
    <w:rsid w:val="0051163B"/>
    <w:rsid w:val="0053588A"/>
    <w:rsid w:val="00542B54"/>
    <w:rsid w:val="00544637"/>
    <w:rsid w:val="00544E0A"/>
    <w:rsid w:val="00551786"/>
    <w:rsid w:val="00556D31"/>
    <w:rsid w:val="00572E05"/>
    <w:rsid w:val="0058710A"/>
    <w:rsid w:val="005948AD"/>
    <w:rsid w:val="005D3373"/>
    <w:rsid w:val="005D5A6A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694634"/>
    <w:rsid w:val="006D009B"/>
    <w:rsid w:val="00745B4F"/>
    <w:rsid w:val="00745E1E"/>
    <w:rsid w:val="00761930"/>
    <w:rsid w:val="007732D5"/>
    <w:rsid w:val="00775594"/>
    <w:rsid w:val="00794808"/>
    <w:rsid w:val="007B7501"/>
    <w:rsid w:val="007D1A54"/>
    <w:rsid w:val="007D4EAA"/>
    <w:rsid w:val="007D7070"/>
    <w:rsid w:val="007F0F71"/>
    <w:rsid w:val="007F4500"/>
    <w:rsid w:val="0081347B"/>
    <w:rsid w:val="008524D0"/>
    <w:rsid w:val="008563E6"/>
    <w:rsid w:val="00866B58"/>
    <w:rsid w:val="0087516C"/>
    <w:rsid w:val="0087755F"/>
    <w:rsid w:val="00890CFC"/>
    <w:rsid w:val="008A63C8"/>
    <w:rsid w:val="008B087B"/>
    <w:rsid w:val="008B3C0A"/>
    <w:rsid w:val="008C5F61"/>
    <w:rsid w:val="008D07C1"/>
    <w:rsid w:val="008D2CAC"/>
    <w:rsid w:val="008D3DE6"/>
    <w:rsid w:val="008D6567"/>
    <w:rsid w:val="00925F3A"/>
    <w:rsid w:val="009646EA"/>
    <w:rsid w:val="009659FE"/>
    <w:rsid w:val="009816B9"/>
    <w:rsid w:val="009838B4"/>
    <w:rsid w:val="009B13BF"/>
    <w:rsid w:val="009B2C7A"/>
    <w:rsid w:val="00A03714"/>
    <w:rsid w:val="00A13584"/>
    <w:rsid w:val="00A2774D"/>
    <w:rsid w:val="00A44C59"/>
    <w:rsid w:val="00A51833"/>
    <w:rsid w:val="00A57A25"/>
    <w:rsid w:val="00A7400D"/>
    <w:rsid w:val="00A76ED9"/>
    <w:rsid w:val="00A9142D"/>
    <w:rsid w:val="00AC2ECF"/>
    <w:rsid w:val="00AD3475"/>
    <w:rsid w:val="00AE33F0"/>
    <w:rsid w:val="00AE6001"/>
    <w:rsid w:val="00B43AC1"/>
    <w:rsid w:val="00B6453B"/>
    <w:rsid w:val="00B763A1"/>
    <w:rsid w:val="00BB1F89"/>
    <w:rsid w:val="00BE335C"/>
    <w:rsid w:val="00BF0C3A"/>
    <w:rsid w:val="00C05BC9"/>
    <w:rsid w:val="00C36DDD"/>
    <w:rsid w:val="00C3774A"/>
    <w:rsid w:val="00C40588"/>
    <w:rsid w:val="00C46F3C"/>
    <w:rsid w:val="00C50911"/>
    <w:rsid w:val="00CA386D"/>
    <w:rsid w:val="00CC72B8"/>
    <w:rsid w:val="00CE2A32"/>
    <w:rsid w:val="00D24EF4"/>
    <w:rsid w:val="00D33E3A"/>
    <w:rsid w:val="00D4056B"/>
    <w:rsid w:val="00D443C6"/>
    <w:rsid w:val="00D66E0F"/>
    <w:rsid w:val="00D74455"/>
    <w:rsid w:val="00D8099B"/>
    <w:rsid w:val="00DF5C65"/>
    <w:rsid w:val="00E05F95"/>
    <w:rsid w:val="00E1477C"/>
    <w:rsid w:val="00E46DC7"/>
    <w:rsid w:val="00E5390C"/>
    <w:rsid w:val="00E72449"/>
    <w:rsid w:val="00E742E7"/>
    <w:rsid w:val="00E81DFE"/>
    <w:rsid w:val="00E843F1"/>
    <w:rsid w:val="00E87C0A"/>
    <w:rsid w:val="00E90878"/>
    <w:rsid w:val="00E96E3C"/>
    <w:rsid w:val="00EB6BCA"/>
    <w:rsid w:val="00EC541A"/>
    <w:rsid w:val="00EC66C8"/>
    <w:rsid w:val="00EF418E"/>
    <w:rsid w:val="00F102FD"/>
    <w:rsid w:val="00F17BDD"/>
    <w:rsid w:val="00F36A2E"/>
    <w:rsid w:val="00F9296D"/>
    <w:rsid w:val="00FA23A7"/>
    <w:rsid w:val="00FC3481"/>
    <w:rsid w:val="00FC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87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C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96DA3-4EE2-458D-B156-2033E9E2A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963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2</cp:revision>
  <cp:lastPrinted>2022-01-17T11:09:00Z</cp:lastPrinted>
  <dcterms:created xsi:type="dcterms:W3CDTF">2022-09-09T11:48:00Z</dcterms:created>
  <dcterms:modified xsi:type="dcterms:W3CDTF">2022-09-09T11:48:00Z</dcterms:modified>
</cp:coreProperties>
</file>